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0D5DD" w:sz="4" w:space="10"/>
        </w:pBdr>
        <w:spacing w:after="320"/>
        <w:jc w:val="center"/>
      </w:pPr>
      <w:r>
        <w:drawing>
          <wp:inline distT="0" distB="0" distL="0" distR="0">
            <wp:extent cx="6096000" cy="571500"/>
            <wp:effectExtent t="0" r="0" b="0" l="0"/>
            <wp:docPr id="1" name="logotypy" descr="Fundusze Europejskie dla Pomorza Zachodniego, Rzeczpospolita Polska, Dofinansowane przez Unię Europejską, Pomorze Zachodnie" title="Logoty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before="0" w:after="100" w:line="288"/>
      </w:pPr>
      <w:r>
        <w:rPr>
          <w:b/>
          <w:bCs/>
          <w:i w:val="false"/>
          <w:iCs w:val="false"/>
          <w:color w:val="2F7D4F"/>
          <w:sz w:val="16"/>
          <w:szCs w:val="16"/>
          <w:rFonts w:ascii="Arial" w:cs="Arial" w:eastAsia="Arial" w:hAnsi="Arial"/>
          <w:spacing w:val="30"/>
        </w:rPr>
        <w:t xml:space="preserve">ZAŁĄCZNIK NR 3 DO REGULAMINU PROJEKTU</w:t>
      </w:r>
    </w:p>
    <w:p>
      <w:pPr>
        <w:pBdr>
          <w:top w:val="single" w:color="2F7D4F" w:sz="24" w:space="1"/>
        </w:pBdr>
        <w:spacing w:after="120"/>
        <w:ind w:right="9300"/>
      </w:pPr>
    </w:p>
    <w:p>
      <w:pPr>
        <w:keepLines/>
        <w:spacing w:before="0" w:after="60" w:line="260"/>
        <w:outlineLvl w:val="0"/>
      </w:pPr>
      <w:r>
        <w:rPr>
          <w:b/>
          <w:bCs/>
          <w:i w:val="false"/>
          <w:iCs w:val="false"/>
          <w:color w:val="1E1E1E"/>
          <w:sz w:val="46"/>
          <w:szCs w:val="46"/>
          <w:rFonts w:ascii="Arial" w:cs="Arial" w:eastAsia="Arial" w:hAnsi="Arial"/>
        </w:rPr>
        <w:t xml:space="preserve">Oświadczenie o rezygnacji</w:t>
      </w:r>
    </w:p>
    <w:p>
      <w:pPr>
        <w:keepLines/>
        <w:spacing w:before="0" w:after="200" w:line="288"/>
      </w:pPr>
      <w:r>
        <w:rPr>
          <w:b/>
          <w:bCs/>
          <w:i w:val="false"/>
          <w:iCs w:val="false"/>
          <w:color w:val="3A4150"/>
          <w:sz w:val="26"/>
          <w:szCs w:val="26"/>
          <w:rFonts w:ascii="Arial" w:cs="Arial" w:eastAsia="Arial" w:hAnsi="Arial"/>
        </w:rPr>
        <w:t xml:space="preserve">z uczestnictwa w projekcie</w:t>
      </w:r>
    </w:p>
    <w:tbl>
      <w:tblPr>
        <w:tblW w:type="pct" w:w="100%"/>
        <w:tblBorders>
          <w:top w:val="single" w:color="8A919C" w:sz="4"/>
          <w:left w:val="single" w:color="8A919C" w:sz="4"/>
          <w:bottom w:val="single" w:color="8A919C" w:sz="4"/>
          <w:right w:val="single" w:color="8A919C" w:sz="4"/>
          <w:insideH w:val="single" w:color="8A919C" w:sz="4"/>
          <w:insideV w:val="single" w:color="8A919C" w:sz="4"/>
        </w:tblBorders>
      </w:tblPr>
      <w:tblGrid>
        <w:gridCol w:w="100"/>
        <w:gridCol w:w="100"/>
      </w:tblGrid>
      <w:tr>
        <w:trPr>
          <w:cantSplit/>
          <w:trHeight w:val="560" w:hRule="atLeast"/>
        </w:trPr>
        <w:tc>
          <w:tcPr>
            <w:tcW w:type="pct" w:w="36%"/>
            <w:tcBorders>
              <w:top w:val="single" w:color="8A919C" w:sz="4"/>
              <w:left w:val="single" w:color="8A919C" w:sz="4"/>
              <w:bottom w:val="single" w:color="8A919C" w:sz="4"/>
              <w:right w:val="single" w:color="8A919C" w:sz="4"/>
            </w:tcBorders>
            <w:shd w:fill="EEF5F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i w:val="false"/>
                <w:iCs w:val="false"/>
                <w:color w:val="1E1E1E"/>
                <w:sz w:val="18"/>
                <w:szCs w:val="18"/>
                <w:rFonts w:ascii="Arial" w:cs="Arial" w:eastAsia="Arial" w:hAnsi="Arial"/>
              </w:rPr>
              <w:t xml:space="preserve">Imię i nazwisko</w:t>
            </w:r>
          </w:p>
        </w:tc>
        <w:tc>
          <w:tcPr>
            <w:tcW w:type="pct" w:w="64%"/>
            <w:tcBorders>
              <w:top w:val="single" w:color="8A919C" w:sz="4"/>
              <w:left w:val="single" w:color="8A919C" w:sz="4"/>
              <w:bottom w:val="single" w:color="8A919C" w:sz="4"/>
              <w:right w:val="single" w:color="8A919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/>
        </w:tc>
      </w:tr>
      <w:tr>
        <w:trPr>
          <w:cantSplit/>
          <w:trHeight w:val="560" w:hRule="atLeast"/>
        </w:trPr>
        <w:tc>
          <w:tcPr>
            <w:tcW w:type="pct" w:w="36%"/>
            <w:tcBorders>
              <w:top w:val="single" w:color="8A919C" w:sz="4"/>
              <w:left w:val="single" w:color="8A919C" w:sz="4"/>
              <w:bottom w:val="single" w:color="8A919C" w:sz="4"/>
              <w:right w:val="single" w:color="8A919C" w:sz="4"/>
            </w:tcBorders>
            <w:shd w:fill="EEF5F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i w:val="false"/>
                <w:iCs w:val="false"/>
                <w:color w:val="1E1E1E"/>
                <w:sz w:val="18"/>
                <w:szCs w:val="18"/>
                <w:rFonts w:ascii="Arial" w:cs="Arial" w:eastAsia="Arial" w:hAnsi="Arial"/>
              </w:rPr>
              <w:t xml:space="preserve">Zamieszkała/-y</w:t>
            </w:r>
            <w:r>
              <w:rPr>
                <w:b w:val="false"/>
                <w:bCs w:val="false"/>
                <w:i w:val="false"/>
                <w:iCs w:val="false"/>
                <w:color w:val="5B6475"/>
                <w:sz w:val="16"/>
                <w:szCs w:val="16"/>
                <w:rFonts w:ascii="Arial" w:cs="Arial" w:eastAsia="Arial" w:hAnsi="Arial"/>
              </w:rPr>
              <w:t xml:space="preserve"> (adres)</w:t>
            </w:r>
          </w:p>
        </w:tc>
        <w:tc>
          <w:tcPr>
            <w:tcW w:type="pct" w:w="64%"/>
            <w:tcBorders>
              <w:top w:val="single" w:color="8A919C" w:sz="4"/>
              <w:left w:val="single" w:color="8A919C" w:sz="4"/>
              <w:bottom w:val="single" w:color="8A919C" w:sz="4"/>
              <w:right w:val="single" w:color="8A919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/>
        </w:tc>
      </w:tr>
    </w:tbl>
    <w:p>
      <w:pPr>
        <w:keepLines/>
        <w:spacing w:before="280" w:after="220" w:line="288"/>
      </w:pPr>
      <w:r>
        <w:rPr>
          <w:b w:val="false"/>
          <w:bCs w:val="false"/>
          <w:i w:val="false"/>
          <w:iCs w:val="false"/>
          <w:color w:val="1E1E1E"/>
          <w:sz w:val="20"/>
          <w:szCs w:val="20"/>
          <w:rFonts w:ascii="Arial" w:cs="Arial" w:eastAsia="Arial" w:hAnsi="Arial"/>
        </w:rPr>
        <w:t xml:space="preserve">Niniejszym informuję, że rezygnuję z mojego uczestnictwa w projekcie </w:t>
      </w:r>
      <w:r>
        <w:rPr>
          <w:b/>
          <w:bCs/>
          <w:i w:val="false"/>
          <w:iCs w:val="false"/>
          <w:color w:val="1E1E1E"/>
          <w:sz w:val="20"/>
          <w:szCs w:val="20"/>
          <w:rFonts w:ascii="Arial" w:cs="Arial" w:eastAsia="Arial" w:hAnsi="Arial"/>
        </w:rPr>
        <w:t xml:space="preserve">„Profilaktyka przewlekłych bólów kręgosłupa związanych z warunkami pracy wśród mieszkańców województwa zachodniopomorskiego”</w:t>
      </w:r>
      <w:r>
        <w:rPr>
          <w:b w:val="false"/>
          <w:bCs w:val="false"/>
          <w:i w:val="false"/>
          <w:iCs w:val="false"/>
          <w:color w:val="1E1E1E"/>
          <w:sz w:val="20"/>
          <w:szCs w:val="20"/>
          <w:rFonts w:ascii="Arial" w:cs="Arial" w:eastAsia="Arial" w:hAnsi="Arial"/>
        </w:rPr>
        <w:t xml:space="preserve"> współfinansowanego z Europejskiego Funduszu Społecznego Plus w ramach Programu Fundusze Europejskie dla Pomorza Zachodniego 2021–2027, Priorytetu 6 Fundusze Europejskie na rzecz aktywnego Pomorza Zachodniego, Działanie 6.7 Aktywne starzenie się w dobrym zdrowiu, typ 4.</w:t>
      </w:r>
    </w:p>
    <w:p>
      <w:pPr>
        <w:keepNext/>
        <w:keepLines/>
        <w:spacing w:before="0" w:after="100" w:line="288"/>
      </w:pPr>
      <w:r>
        <w:rPr>
          <w:b w:val="false"/>
          <w:bCs w:val="false"/>
          <w:i w:val="false"/>
          <w:iCs w:val="false"/>
          <w:color w:val="1E1E1E"/>
          <w:sz w:val="20"/>
          <w:szCs w:val="20"/>
          <w:rFonts w:ascii="Arial" w:cs="Arial" w:eastAsia="Arial" w:hAnsi="Arial"/>
        </w:rPr>
      </w:r>
      <w:r>
        <w:rPr>
          <w:b/>
          <w:bCs/>
          <w:i w:val="false"/>
          <w:iCs w:val="false"/>
          <w:color w:val="1E1E1E"/>
          <w:sz w:val="20"/>
          <w:szCs w:val="20"/>
          <w:rFonts w:ascii="Arial" w:cs="Arial" w:eastAsia="Arial" w:hAnsi="Arial"/>
        </w:rPr>
        <w:t xml:space="preserve">Jednocześnie informuję, iż przyczyną mojej rezygnacji jest:</w:t>
      </w:r>
      <w:r>
        <w:rPr>
          <w:b w:val="false"/>
          <w:bCs w:val="false"/>
          <w:i w:val="false"/>
          <w:iCs w:val="false"/>
          <w:color w:val="1E1E1E"/>
          <w:sz w:val="20"/>
          <w:szCs w:val="20"/>
          <w:rFonts w:ascii="Arial" w:cs="Arial" w:eastAsia="Arial" w:hAnsi="Arial"/>
        </w:rPr>
      </w:r>
    </w:p>
    <w:tbl>
      <w:tblPr>
        <w:tblW w:type="pct" w:w="100%"/>
        <w:tblBorders>
          <w:top w:val="single" w:color="8A919C" w:sz="4"/>
          <w:left w:val="single" w:color="8A919C" w:sz="4"/>
          <w:bottom w:val="single" w:color="8A919C" w:sz="4"/>
          <w:right w:val="single" w:color="8A919C" w:sz="4"/>
          <w:insideH w:val="single" w:color="8A919C" w:sz="4"/>
          <w:insideV w:val="single" w:color="8A919C" w:sz="4"/>
        </w:tblBorders>
      </w:tblPr>
      <w:tblGrid>
        <w:gridCol w:w="100"/>
      </w:tblGrid>
      <w:tr>
        <w:trPr>
          <w:cantSplit/>
          <w:trHeight w:val="2600" w:hRule="atLeast"/>
        </w:trPr>
        <w:tc>
          <w:tcPr>
            <w:tcBorders>
              <w:top w:val="single" w:color="8A919C" w:sz="4"/>
              <w:left w:val="single" w:color="8A919C" w:sz="4"/>
              <w:bottom w:val="single" w:color="8A919C" w:sz="4"/>
              <w:right w:val="single" w:color="8A919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/>
        </w:tc>
      </w:tr>
    </w:tbl>
    <w:p>
      <w:pPr>
        <w:spacing w:after="200"/>
      </w:pPr>
    </w:p>
    <w:tbl>
      <w:tblPr>
        <w:tblW w:type="pct" w:w="100%"/>
        <w:tblBorders>
          <w:top w:val="single" w:color="8A919C" w:sz="4"/>
          <w:left w:val="single" w:color="8A919C" w:sz="4"/>
          <w:bottom w:val="single" w:color="8A919C" w:sz="4"/>
          <w:right w:val="single" w:color="8A919C" w:sz="4"/>
          <w:insideH w:val="single" w:color="8A919C" w:sz="4"/>
          <w:insideV w:val="single" w:color="8A919C" w:sz="4"/>
        </w:tblBorders>
      </w:tblPr>
      <w:tblGrid>
        <w:gridCol w:w="100"/>
      </w:tblGrid>
      <w:tr>
        <w:tc>
          <w:tcPr>
            <w:tcBorders>
              <w:top w:val="single" w:color="8A919C" w:sz="4"/>
              <w:left w:val="single" w:color="8A919C" w:sz="4"/>
              <w:bottom w:val="single" w:color="8A919C" w:sz="4"/>
              <w:right w:val="single" w:color="8A919C" w:sz="4"/>
            </w:tcBorders>
            <w:shd w:fill="EEF5F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spacing w:before="0" w:after="0" w:line="288"/>
            </w:pPr>
            <w:r>
              <w:rPr>
                <w:b w:val="false"/>
                <w:bCs w:val="false"/>
                <w:i w:val="false"/>
                <w:iCs w:val="false"/>
                <w:color w:val="1E1E1E"/>
                <w:sz w:val="20"/>
                <w:szCs w:val="20"/>
                <w:rFonts w:ascii="Arial" w:cs="Arial" w:eastAsia="Arial" w:hAnsi="Arial"/>
              </w:rPr>
            </w:r>
            <w:r>
              <w:rPr>
                <w:b/>
                <w:bCs/>
                <w:i w:val="false"/>
                <w:iCs w:val="false"/>
                <w:color w:val="1E1E1E"/>
                <w:sz w:val="20"/>
                <w:szCs w:val="20"/>
                <w:rFonts w:ascii="Arial" w:cs="Arial" w:eastAsia="Arial" w:hAnsi="Arial"/>
              </w:rPr>
              <w:t xml:space="preserve">Ponadto oświadczam, iż ww. powody rezygnacji nie były mi znane w momencie rozpoczęcia udziału w projekcie.</w:t>
            </w:r>
            <w:r>
              <w:rPr>
                <w:b w:val="false"/>
                <w:bCs w:val="false"/>
                <w:i w:val="false"/>
                <w:iCs w:val="false"/>
                <w:color w:val="1E1E1E"/>
                <w:sz w:val="20"/>
                <w:szCs w:val="20"/>
                <w:rFonts w:ascii="Arial" w:cs="Arial" w:eastAsia="Arial" w:hAnsi="Arial"/>
              </w:rPr>
            </w:r>
          </w:p>
        </w:tc>
      </w:tr>
    </w:tbl>
    <w:p>
      <w:pPr>
        <w:keepNext/>
        <w:spacing w:before="3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rHeight w:val="900" w:hRule="atLeast"/>
        </w:trPr>
        <w:tc>
          <w:tcPr>
            <w:tcW w:type="pct" w:w="40%"/>
            <w:tcBorders>
              <w:top w:val="none" w:color="FFFFFF" w:sz="0"/>
              <w:left w:val="none" w:color="FFFFFF" w:sz="0"/>
              <w:bottom w:val="single" w:color="1E1E1E" w:sz="8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bottom"/>
          </w:tcPr>
          <w:p/>
        </w:tc>
        <w:tc>
          <w:tcPr>
            <w:tcW w:type="pct" w:w="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/>
        </w:tc>
        <w:tc>
          <w:tcPr>
            <w:tcW w:type="pct" w:w="52%"/>
            <w:tcBorders>
              <w:top w:val="none" w:color="FFFFFF" w:sz="0"/>
              <w:left w:val="none" w:color="FFFFFF" w:sz="0"/>
              <w:bottom w:val="single" w:color="1E1E1E" w:sz="8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bottom"/>
          </w:tcPr>
          <w:p/>
        </w:tc>
      </w:tr>
      <w:tr>
        <w:trPr>
          <w:cantSplit/>
        </w:trPr>
        <w:tc>
          <w:tcPr>
            <w:tcW w:type="pct" w:w="4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spacing w:before="0" w:after="0" w:line="288"/>
            </w:pPr>
            <w:r>
              <w:rPr>
                <w:b w:val="false"/>
                <w:bCs w:val="false"/>
                <w:i w:val="false"/>
                <w:iCs w:val="false"/>
                <w:color w:val="5B6475"/>
                <w:sz w:val="17"/>
                <w:szCs w:val="17"/>
                <w:rFonts w:ascii="Arial" w:cs="Arial" w:eastAsia="Arial" w:hAnsi="Arial"/>
              </w:rPr>
              <w:t xml:space="preserve">Miejscowość, data</w:t>
            </w:r>
          </w:p>
        </w:tc>
        <w:tc>
          <w:tcPr>
            <w:tcW w:type="pct" w:w="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/>
        </w:tc>
        <w:tc>
          <w:tcPr>
            <w:tcW w:type="pct" w:w="5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spacing w:before="0" w:after="0" w:line="288"/>
            </w:pPr>
            <w:r>
              <w:rPr>
                <w:b w:val="false"/>
                <w:bCs w:val="false"/>
                <w:i w:val="false"/>
                <w:iCs w:val="false"/>
                <w:color w:val="5B6475"/>
                <w:sz w:val="17"/>
                <w:szCs w:val="17"/>
                <w:rFonts w:ascii="Arial" w:cs="Arial" w:eastAsia="Arial" w:hAnsi="Arial"/>
              </w:rPr>
              <w:t xml:space="preserve">Czytelny podpis uczestnika</w:t>
            </w:r>
          </w:p>
        </w:tc>
      </w:tr>
    </w:tbl>
    <w:sectPr>
      <w:footerReference w:type="default" r:id="rId6"/>
      <w:pgSz w:w="11906" w:h="16838" w:orient="portrait"/>
      <w:pgMar w:top="907" w:right="907" w:bottom="907" w:left="907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5DD" w:sz="4" w:space="4"/>
      </w:pBdr>
      <w:tabs>
        <w:tab w:val="right" w:pos="10092"/>
      </w:tabs>
    </w:pPr>
    <w:r>
      <w:rPr>
        <w:b w:val="false"/>
        <w:bCs w:val="false"/>
        <w:i w:val="false"/>
        <w:iCs w:val="false"/>
        <w:color w:val="5B6475"/>
        <w:sz w:val="14"/>
        <w:szCs w:val="14"/>
        <w:rFonts w:ascii="Arial" w:cs="Arial" w:eastAsia="Arial" w:hAnsi="Arial"/>
      </w:rPr>
      <w:t xml:space="preserve">Załącznik nr 3 · Oświadczenie o rezygnacji · TELERADIODIAGNOSTA ANNA SUDOŁ</w:t>
    </w:r>
    <w:r>
      <w:rPr>
        <w:b w:val="false"/>
        <w:bCs w:val="false"/>
        <w:i w:val="false"/>
        <w:iCs w:val="false"/>
        <w:color w:val="1E1E1E"/>
        <w:sz w:val="14"/>
        <w:szCs w:val="14"/>
        <w:rFonts w:ascii="Arial" w:cs="Arial" w:eastAsia="Arial" w:hAnsi="Arial"/>
      </w:rPr>
      <w:t xml:space="preserve">	</w:t>
    </w:r>
    <w:r>
      <w:rPr>
        <w:color w:val="5B6475"/>
        <w:sz w:val="14"/>
        <w:szCs w:val="14"/>
        <w:rFonts w:ascii="Arial" w:cs="Arial" w:eastAsia="Arial" w:hAnsi="Arial"/>
      </w:rPr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  <w:p>
    <w:pPr>
      <w:keepLines/>
      <w:spacing w:before="0" w:after="0" w:line="288"/>
    </w:pPr>
    <w:r>
      <w:rPr>
        <w:b w:val="false"/>
        <w:bCs w:val="false"/>
        <w:i w:val="false"/>
        <w:iCs w:val="false"/>
        <w:color w:val="5B6475"/>
        <w:sz w:val="14"/>
        <w:szCs w:val="14"/>
        <w:rFonts w:ascii="Arial" w:cs="Arial" w:eastAsia="Arial" w:hAnsi="Arial"/>
      </w:rPr>
      <w:t xml:space="preserve">zadbajokregoslup.pl · Usługa realizowana przez TELERADIODIAGNOSTA ANNA SUDOŁ, ul. Teofila Starzyńskiego 2, 70-506 Szczecin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Arial" w:cs="Arial" w:eastAsia="Arial" w:hAnsi="Arial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0e9a61a449087b6e5482f0b256fd9708a73362c7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regulaminu – Oświadczenie o rezygnacji</dc:title>
  <dc:creator>TELERADIODIAGNOSTA ANNA SUDOŁ</dc:creator>
  <cp:lastModifiedBy>Un-named</cp:lastModifiedBy>
  <cp:revision>1</cp:revision>
  <dcterms:created xsi:type="dcterms:W3CDTF">2026-10-12T15:57:27.418Z</dcterms:created>
  <dcterms:modified xsi:type="dcterms:W3CDTF">2026-10-12T15:57:27.418Z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